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E6" w:rsidRDefault="008718DC" w:rsidP="00B86FE6">
      <w:pPr>
        <w:jc w:val="center"/>
        <w:rPr>
          <w:b/>
        </w:rPr>
      </w:pPr>
      <w:r w:rsidRPr="008718DC">
        <w:rPr>
          <w:b/>
          <w:noProof/>
          <w:lang w:eastAsia="en-GB"/>
        </w:rPr>
        <w:drawing>
          <wp:anchor distT="0" distB="0" distL="114300" distR="114300" simplePos="0" relativeHeight="251684864" behindDoc="0" locked="0" layoutInCell="1" allowOverlap="1">
            <wp:simplePos x="0" y="0"/>
            <wp:positionH relativeFrom="margin">
              <wp:posOffset>4029075</wp:posOffset>
            </wp:positionH>
            <wp:positionV relativeFrom="paragraph">
              <wp:posOffset>9525</wp:posOffset>
            </wp:positionV>
            <wp:extent cx="1771650" cy="119187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1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FE6" w:rsidRPr="00B86FE6">
        <w:rPr>
          <w:b/>
          <w:noProof/>
          <w:sz w:val="36"/>
          <w:szCs w:val="36"/>
          <w:lang w:eastAsia="en-GB"/>
        </w:rPr>
        <w:drawing>
          <wp:anchor distT="0" distB="0" distL="114300" distR="114300" simplePos="0" relativeHeight="251659264" behindDoc="0" locked="0" layoutInCell="1" allowOverlap="1" wp14:anchorId="7BFF0031" wp14:editId="00B75084">
            <wp:simplePos x="0" y="0"/>
            <wp:positionH relativeFrom="margin">
              <wp:align>left</wp:align>
            </wp:positionH>
            <wp:positionV relativeFrom="paragraph">
              <wp:posOffset>0</wp:posOffset>
            </wp:positionV>
            <wp:extent cx="1343025" cy="1104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v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104600"/>
                    </a:xfrm>
                    <a:prstGeom prst="rect">
                      <a:avLst/>
                    </a:prstGeom>
                  </pic:spPr>
                </pic:pic>
              </a:graphicData>
            </a:graphic>
          </wp:anchor>
        </w:drawing>
      </w:r>
    </w:p>
    <w:p w:rsidR="00822ECD" w:rsidRPr="00B86FE6" w:rsidRDefault="00B86FE6" w:rsidP="00B86FE6">
      <w:pPr>
        <w:jc w:val="center"/>
        <w:rPr>
          <w:sz w:val="28"/>
          <w:szCs w:val="28"/>
        </w:rPr>
      </w:pPr>
      <w:proofErr w:type="spellStart"/>
      <w:r w:rsidRPr="00B86FE6">
        <w:rPr>
          <w:sz w:val="28"/>
          <w:szCs w:val="28"/>
        </w:rPr>
        <w:t>Splicecom</w:t>
      </w:r>
      <w:proofErr w:type="spellEnd"/>
      <w:r w:rsidRPr="00B86FE6">
        <w:rPr>
          <w:sz w:val="28"/>
          <w:szCs w:val="28"/>
        </w:rPr>
        <w:t xml:space="preserve"> </w:t>
      </w:r>
      <w:proofErr w:type="spellStart"/>
      <w:r w:rsidRPr="00B86FE6">
        <w:rPr>
          <w:sz w:val="28"/>
          <w:szCs w:val="28"/>
        </w:rPr>
        <w:t>Maximiser</w:t>
      </w:r>
      <w:proofErr w:type="spellEnd"/>
    </w:p>
    <w:p w:rsidR="00B86FE6" w:rsidRPr="00B86FE6" w:rsidRDefault="00077F7C" w:rsidP="00B86FE6">
      <w:pPr>
        <w:jc w:val="center"/>
        <w:rPr>
          <w:b/>
          <w:sz w:val="28"/>
          <w:szCs w:val="28"/>
        </w:rPr>
      </w:pPr>
      <w:r>
        <w:rPr>
          <w:b/>
          <w:sz w:val="28"/>
          <w:szCs w:val="28"/>
        </w:rPr>
        <w:t>PCS56</w:t>
      </w:r>
      <w:r w:rsidR="008718DC">
        <w:rPr>
          <w:b/>
          <w:sz w:val="28"/>
          <w:szCs w:val="28"/>
        </w:rPr>
        <w:t>3</w:t>
      </w:r>
      <w:r w:rsidR="00B86FE6" w:rsidRPr="00B86FE6">
        <w:rPr>
          <w:b/>
          <w:sz w:val="28"/>
          <w:szCs w:val="28"/>
        </w:rPr>
        <w:t xml:space="preserve"> Handset</w:t>
      </w:r>
    </w:p>
    <w:p w:rsidR="00B86FE6" w:rsidRDefault="00B86FE6"/>
    <w:p w:rsidR="00B86FE6" w:rsidRDefault="00B86FE6">
      <w:bookmarkStart w:id="0" w:name="_GoBack"/>
      <w:bookmarkEnd w:id="0"/>
    </w:p>
    <w:p w:rsidR="00B86FE6" w:rsidRDefault="009E6D56">
      <w:pPr>
        <w:pBdr>
          <w:bottom w:val="single" w:sz="12" w:space="1" w:color="auto"/>
        </w:pBdr>
      </w:pPr>
      <w:r w:rsidRPr="009E6D56">
        <w:rPr>
          <w:noProof/>
          <w:lang w:eastAsia="en-GB"/>
        </w:rPr>
        <w:drawing>
          <wp:anchor distT="0" distB="0" distL="114300" distR="114300" simplePos="0" relativeHeight="251661312" behindDoc="1" locked="0" layoutInCell="1" allowOverlap="1" wp14:anchorId="7F1A902D" wp14:editId="391A0EDA">
            <wp:simplePos x="0" y="0"/>
            <wp:positionH relativeFrom="margin">
              <wp:align>left</wp:align>
            </wp:positionH>
            <wp:positionV relativeFrom="paragraph">
              <wp:posOffset>309880</wp:posOffset>
            </wp:positionV>
            <wp:extent cx="633095" cy="419100"/>
            <wp:effectExtent l="0" t="0" r="0" b="0"/>
            <wp:wrapTight wrapText="bothSides">
              <wp:wrapPolygon edited="0">
                <wp:start x="0" y="0"/>
                <wp:lineTo x="0" y="20618"/>
                <wp:lineTo x="20798" y="20618"/>
                <wp:lineTo x="207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9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FE6">
        <w:t>Making a Call</w:t>
      </w:r>
    </w:p>
    <w:p w:rsidR="00B86FE6" w:rsidRDefault="007F3D71" w:rsidP="009E6D56">
      <w:pPr>
        <w:pStyle w:val="ListParagraph"/>
        <w:numPr>
          <w:ilvl w:val="0"/>
          <w:numId w:val="2"/>
        </w:numPr>
      </w:pPr>
      <w:r>
        <w:t>Lift the handset for press the speaker button. You will hear the dial tone.</w:t>
      </w:r>
    </w:p>
    <w:p w:rsidR="007F3D71" w:rsidRDefault="007F3D71" w:rsidP="009E6D56">
      <w:pPr>
        <w:pStyle w:val="ListParagraph"/>
        <w:numPr>
          <w:ilvl w:val="0"/>
          <w:numId w:val="2"/>
        </w:numPr>
      </w:pPr>
      <w:r>
        <w:t>Using the keypad dial the number (internal or external) required.</w:t>
      </w:r>
    </w:p>
    <w:p w:rsidR="00B86FE6" w:rsidRDefault="007F3D71" w:rsidP="004078F2">
      <w:pPr>
        <w:pStyle w:val="ListParagraph"/>
        <w:numPr>
          <w:ilvl w:val="0"/>
          <w:numId w:val="2"/>
        </w:numPr>
      </w:pPr>
      <w:r>
        <w:t xml:space="preserve">The call will be made and </w:t>
      </w:r>
      <w:r w:rsidR="00E80CDC">
        <w:t xml:space="preserve">your screen </w:t>
      </w:r>
      <w:r>
        <w:t>will display the details of the number you are ringing, your name and the time on the call.</w:t>
      </w:r>
    </w:p>
    <w:p w:rsidR="00B86FE6" w:rsidRDefault="00B86FE6"/>
    <w:p w:rsidR="00B86FE6" w:rsidRDefault="00B86FE6">
      <w:pPr>
        <w:pBdr>
          <w:bottom w:val="single" w:sz="12" w:space="1" w:color="auto"/>
        </w:pBdr>
      </w:pPr>
      <w:r>
        <w:t>Receiving a Call</w:t>
      </w:r>
    </w:p>
    <w:p w:rsidR="00B86FE6" w:rsidRDefault="00E80CDC" w:rsidP="00E80CDC">
      <w:pPr>
        <w:ind w:left="720"/>
      </w:pPr>
      <w:r w:rsidRPr="00E80CDC">
        <w:rPr>
          <w:noProof/>
          <w:lang w:eastAsia="en-GB"/>
        </w:rPr>
        <w:drawing>
          <wp:anchor distT="0" distB="0" distL="114300" distR="114300" simplePos="0" relativeHeight="251662336" behindDoc="1" locked="0" layoutInCell="1" allowOverlap="1" wp14:anchorId="7788DEA8" wp14:editId="58D2BB1B">
            <wp:simplePos x="0" y="0"/>
            <wp:positionH relativeFrom="margin">
              <wp:align>left</wp:align>
            </wp:positionH>
            <wp:positionV relativeFrom="paragraph">
              <wp:posOffset>247015</wp:posOffset>
            </wp:positionV>
            <wp:extent cx="409575" cy="207038"/>
            <wp:effectExtent l="0" t="0" r="0" b="2540"/>
            <wp:wrapTight wrapText="bothSides">
              <wp:wrapPolygon edited="0">
                <wp:start x="0" y="0"/>
                <wp:lineTo x="0" y="19877"/>
                <wp:lineTo x="20093" y="19877"/>
                <wp:lineTo x="200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07038"/>
                    </a:xfrm>
                    <a:prstGeom prst="rect">
                      <a:avLst/>
                    </a:prstGeom>
                    <a:noFill/>
                    <a:ln>
                      <a:noFill/>
                    </a:ln>
                  </pic:spPr>
                </pic:pic>
              </a:graphicData>
            </a:graphic>
          </wp:anchor>
        </w:drawing>
      </w:r>
      <w:r>
        <w:t>On receiving a call your handset will ring and your screen will display the details of the call. To answer the call lift your handset or press the speaker button. If you do not wish to        answer a call press the context sensitive key beside the reject symbol on your screen.</w:t>
      </w:r>
    </w:p>
    <w:p w:rsidR="00B86FE6" w:rsidRDefault="00B86FE6"/>
    <w:p w:rsidR="00B86FE6" w:rsidRDefault="00980A2B">
      <w:pPr>
        <w:pBdr>
          <w:bottom w:val="single" w:sz="12" w:space="1" w:color="auto"/>
        </w:pBdr>
      </w:pPr>
      <w:r>
        <w:t>Transfer a Call</w:t>
      </w:r>
    </w:p>
    <w:p w:rsidR="00B86FE6" w:rsidRDefault="00E80CDC" w:rsidP="00E80CDC">
      <w:pPr>
        <w:pStyle w:val="ListParagraph"/>
        <w:numPr>
          <w:ilvl w:val="0"/>
          <w:numId w:val="4"/>
        </w:numPr>
      </w:pPr>
      <w:r w:rsidRPr="00E80CDC">
        <w:rPr>
          <w:noProof/>
          <w:lang w:eastAsia="en-GB"/>
        </w:rPr>
        <w:drawing>
          <wp:anchor distT="0" distB="0" distL="114300" distR="114300" simplePos="0" relativeHeight="251663360" behindDoc="1" locked="0" layoutInCell="1" allowOverlap="1" wp14:anchorId="1DAF3696" wp14:editId="65CDE1B2">
            <wp:simplePos x="0" y="0"/>
            <wp:positionH relativeFrom="margin">
              <wp:align>left</wp:align>
            </wp:positionH>
            <wp:positionV relativeFrom="paragraph">
              <wp:posOffset>142875</wp:posOffset>
            </wp:positionV>
            <wp:extent cx="447675" cy="431800"/>
            <wp:effectExtent l="0" t="0" r="9525" b="6350"/>
            <wp:wrapTight wrapText="bothSides">
              <wp:wrapPolygon edited="0">
                <wp:start x="0" y="0"/>
                <wp:lineTo x="0" y="20965"/>
                <wp:lineTo x="21140" y="20965"/>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t>Place the call on hold by pressing the Recall button.</w:t>
      </w:r>
    </w:p>
    <w:p w:rsidR="00E80CDC" w:rsidRDefault="00E80CDC" w:rsidP="00E80CDC">
      <w:pPr>
        <w:pStyle w:val="ListParagraph"/>
        <w:numPr>
          <w:ilvl w:val="0"/>
          <w:numId w:val="4"/>
        </w:numPr>
      </w:pPr>
      <w:r>
        <w:t xml:space="preserve"> Enter the number to be dialled (internal or external)</w:t>
      </w:r>
      <w:r w:rsidR="00E9473E">
        <w:t>.</w:t>
      </w:r>
    </w:p>
    <w:p w:rsidR="00E80CDC" w:rsidRDefault="00E80CDC" w:rsidP="00E80CDC">
      <w:pPr>
        <w:pStyle w:val="ListParagraph"/>
        <w:numPr>
          <w:ilvl w:val="0"/>
          <w:numId w:val="4"/>
        </w:numPr>
      </w:pPr>
      <w:r>
        <w:t xml:space="preserve"> Wait for the call to be answered and announce the caller</w:t>
      </w:r>
      <w:r w:rsidR="00E9473E">
        <w:t>.</w:t>
      </w:r>
    </w:p>
    <w:p w:rsidR="00E80CDC" w:rsidRDefault="00E80CDC" w:rsidP="00E80CDC">
      <w:pPr>
        <w:pStyle w:val="ListParagraph"/>
        <w:numPr>
          <w:ilvl w:val="0"/>
          <w:numId w:val="4"/>
        </w:numPr>
      </w:pPr>
      <w:r>
        <w:t>To transfer the call, replace your handset or press the Speaker button (if using hands free). You will no longer have control of the call.</w:t>
      </w:r>
    </w:p>
    <w:p w:rsidR="00E80CDC" w:rsidRDefault="00E80CDC"/>
    <w:p w:rsidR="00B86FE6" w:rsidRDefault="009C5D12">
      <w:pPr>
        <w:pBdr>
          <w:bottom w:val="single" w:sz="12" w:space="1" w:color="auto"/>
        </w:pBdr>
      </w:pPr>
      <w:r>
        <w:t>Park a Call</w:t>
      </w:r>
    </w:p>
    <w:p w:rsidR="009C5D12" w:rsidRDefault="00F13846" w:rsidP="009C5D12">
      <w:r w:rsidRPr="00F13846">
        <w:rPr>
          <w:noProof/>
          <w:lang w:eastAsia="en-GB"/>
        </w:rPr>
        <w:drawing>
          <wp:anchor distT="0" distB="0" distL="114300" distR="114300" simplePos="0" relativeHeight="251676672" behindDoc="1" locked="0" layoutInCell="1" allowOverlap="1">
            <wp:simplePos x="0" y="0"/>
            <wp:positionH relativeFrom="margin">
              <wp:align>left</wp:align>
            </wp:positionH>
            <wp:positionV relativeFrom="paragraph">
              <wp:posOffset>156210</wp:posOffset>
            </wp:positionV>
            <wp:extent cx="428625" cy="428625"/>
            <wp:effectExtent l="0" t="0" r="9525" b="9525"/>
            <wp:wrapTight wrapText="bothSides">
              <wp:wrapPolygon edited="0">
                <wp:start x="0" y="0"/>
                <wp:lineTo x="0" y="21120"/>
                <wp:lineTo x="21120" y="21120"/>
                <wp:lineTo x="211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CDC">
        <w:t xml:space="preserve">The Park facility allows you to put a call on hold in a system area so that the call can be picked up by </w:t>
      </w:r>
      <w:r>
        <w:t>any other extension</w:t>
      </w:r>
      <w:r w:rsidR="00E80CDC">
        <w:t xml:space="preserve"> on the system.</w:t>
      </w:r>
      <w:r w:rsidR="009C5D12">
        <w:t xml:space="preserve"> </w:t>
      </w:r>
      <w:r>
        <w:t>During a call Park slots 1 - 4 will be shown at the top of your screen.</w:t>
      </w:r>
      <w:r w:rsidR="009C5D12">
        <w:t xml:space="preserve"> To park the call press the context sensitive key beside the park slot required. The caller will be put on hold and ‘music on hold’ will be played if configured.</w:t>
      </w:r>
    </w:p>
    <w:p w:rsidR="009C5D12" w:rsidRDefault="009C5D12" w:rsidP="009C5D12"/>
    <w:p w:rsidR="009C5D12" w:rsidRDefault="009C5D12" w:rsidP="009C5D12">
      <w:pPr>
        <w:pBdr>
          <w:bottom w:val="single" w:sz="12" w:space="1" w:color="auto"/>
        </w:pBdr>
      </w:pPr>
      <w:r>
        <w:t>Pick up a Parked Call</w:t>
      </w:r>
    </w:p>
    <w:p w:rsidR="009C5D12" w:rsidRDefault="00CE6CC6" w:rsidP="00CE6CC6">
      <w:pPr>
        <w:pStyle w:val="ListParagraph"/>
        <w:numPr>
          <w:ilvl w:val="0"/>
          <w:numId w:val="6"/>
        </w:numPr>
      </w:pPr>
      <w:r w:rsidRPr="00CE6CC6">
        <w:rPr>
          <w:noProof/>
          <w:lang w:eastAsia="en-GB"/>
        </w:rPr>
        <w:drawing>
          <wp:anchor distT="0" distB="0" distL="114300" distR="114300" simplePos="0" relativeHeight="251666432" behindDoc="1" locked="0" layoutInCell="1" allowOverlap="1" wp14:anchorId="49F80DB2" wp14:editId="4C323C48">
            <wp:simplePos x="0" y="0"/>
            <wp:positionH relativeFrom="margin">
              <wp:align>left</wp:align>
            </wp:positionH>
            <wp:positionV relativeFrom="paragraph">
              <wp:posOffset>43180</wp:posOffset>
            </wp:positionV>
            <wp:extent cx="434340" cy="419100"/>
            <wp:effectExtent l="0" t="0" r="3810" b="0"/>
            <wp:wrapTight wrapText="bothSides">
              <wp:wrapPolygon edited="0">
                <wp:start x="0" y="0"/>
                <wp:lineTo x="0" y="20618"/>
                <wp:lineTo x="20842" y="20618"/>
                <wp:lineTo x="208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574" cy="420201"/>
                    </a:xfrm>
                    <a:prstGeom prst="rect">
                      <a:avLst/>
                    </a:prstGeom>
                    <a:noFill/>
                    <a:ln>
                      <a:noFill/>
                    </a:ln>
                  </pic:spPr>
                </pic:pic>
              </a:graphicData>
            </a:graphic>
            <wp14:sizeRelH relativeFrom="margin">
              <wp14:pctWidth>0</wp14:pctWidth>
            </wp14:sizeRelH>
            <wp14:sizeRelV relativeFrom="margin">
              <wp14:pctHeight>0</wp14:pctHeight>
            </wp14:sizeRelV>
          </wp:anchor>
        </w:drawing>
      </w:r>
      <w:r>
        <w:t>Press the Favourites (heart) button. The four Park slots will be displayed.</w:t>
      </w:r>
    </w:p>
    <w:p w:rsidR="00CE6CC6" w:rsidRDefault="00CE6CC6" w:rsidP="00CE6CC6">
      <w:pPr>
        <w:pStyle w:val="ListParagraph"/>
        <w:numPr>
          <w:ilvl w:val="0"/>
          <w:numId w:val="6"/>
        </w:numPr>
      </w:pPr>
      <w:r>
        <w:t xml:space="preserve"> The details of the caller will be displayed against the relevant Park slot.</w:t>
      </w:r>
    </w:p>
    <w:p w:rsidR="00CE6CC6" w:rsidRPr="009C5D12" w:rsidRDefault="00CE6CC6" w:rsidP="00CE6CC6">
      <w:pPr>
        <w:pStyle w:val="ListParagraph"/>
        <w:numPr>
          <w:ilvl w:val="0"/>
          <w:numId w:val="6"/>
        </w:numPr>
      </w:pPr>
      <w:r>
        <w:t>Press the context sensitive key beside the Park slot of the call you wish to pick up.</w:t>
      </w:r>
    </w:p>
    <w:p w:rsidR="00B86FE6" w:rsidRDefault="00B86FE6"/>
    <w:p w:rsidR="00B86FE6" w:rsidRDefault="00BF3E94">
      <w:pPr>
        <w:pBdr>
          <w:bottom w:val="single" w:sz="12" w:space="1" w:color="auto"/>
        </w:pBdr>
      </w:pPr>
      <w:r w:rsidRPr="00BF3E94">
        <w:rPr>
          <w:noProof/>
          <w:lang w:eastAsia="en-GB"/>
        </w:rPr>
        <w:lastRenderedPageBreak/>
        <w:drawing>
          <wp:anchor distT="0" distB="0" distL="114300" distR="114300" simplePos="0" relativeHeight="251667456" behindDoc="1" locked="0" layoutInCell="1" allowOverlap="1" wp14:anchorId="62E9F713" wp14:editId="44B87AB4">
            <wp:simplePos x="0" y="0"/>
            <wp:positionH relativeFrom="margin">
              <wp:align>left</wp:align>
            </wp:positionH>
            <wp:positionV relativeFrom="paragraph">
              <wp:posOffset>314325</wp:posOffset>
            </wp:positionV>
            <wp:extent cx="443865" cy="428625"/>
            <wp:effectExtent l="0" t="0" r="0" b="9525"/>
            <wp:wrapTight wrapText="bothSides">
              <wp:wrapPolygon edited="0">
                <wp:start x="0" y="0"/>
                <wp:lineTo x="0" y="21120"/>
                <wp:lineTo x="20395" y="21120"/>
                <wp:lineTo x="203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View </w:t>
      </w:r>
      <w:r w:rsidR="00980A2B">
        <w:t>C</w:t>
      </w:r>
      <w:r w:rsidR="00B86FE6">
        <w:t>all History</w:t>
      </w:r>
    </w:p>
    <w:p w:rsidR="00B86FE6" w:rsidRDefault="00E9473E">
      <w:r>
        <w:t>Press the M</w:t>
      </w:r>
      <w:r w:rsidR="00BF3E94">
        <w:t xml:space="preserve">essages button, and a list of historical calls and voicemail will be displayed. Entries are listed in date and time order with newest at the top. Use the Up and </w:t>
      </w:r>
      <w:proofErr w:type="gramStart"/>
      <w:r w:rsidR="00BF3E94">
        <w:t>Down</w:t>
      </w:r>
      <w:proofErr w:type="gramEnd"/>
      <w:r w:rsidR="00BF3E94">
        <w:t xml:space="preserve"> arrows to display the entry required.</w:t>
      </w:r>
    </w:p>
    <w:p w:rsidR="00BF3E94" w:rsidRDefault="00BF3E94"/>
    <w:p w:rsidR="00BF3E94" w:rsidRDefault="006809EE">
      <w:pPr>
        <w:pBdr>
          <w:bottom w:val="single" w:sz="12" w:space="1" w:color="auto"/>
        </w:pBdr>
      </w:pPr>
      <w:r w:rsidRPr="006809EE">
        <w:rPr>
          <w:noProof/>
          <w:lang w:eastAsia="en-GB"/>
        </w:rPr>
        <w:drawing>
          <wp:anchor distT="0" distB="0" distL="114300" distR="114300" simplePos="0" relativeHeight="251677696" behindDoc="1" locked="0" layoutInCell="1" allowOverlap="1" wp14:anchorId="2FFDD8AC" wp14:editId="386E0D62">
            <wp:simplePos x="0" y="0"/>
            <wp:positionH relativeFrom="margin">
              <wp:align>left</wp:align>
            </wp:positionH>
            <wp:positionV relativeFrom="paragraph">
              <wp:posOffset>314960</wp:posOffset>
            </wp:positionV>
            <wp:extent cx="219075" cy="219075"/>
            <wp:effectExtent l="0" t="0" r="9525" b="9525"/>
            <wp:wrapTight wrapText="bothSides">
              <wp:wrapPolygon edited="0">
                <wp:start x="0" y="0"/>
                <wp:lineTo x="0" y="20661"/>
                <wp:lineTo x="20661" y="20661"/>
                <wp:lineTo x="2066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94">
        <w:t>Identifying Entries in Call History</w:t>
      </w:r>
    </w:p>
    <w:p w:rsidR="00BF3E94" w:rsidRDefault="006809EE">
      <w:r w:rsidRPr="006809EE">
        <w:rPr>
          <w:noProof/>
          <w:lang w:eastAsia="en-GB"/>
        </w:rPr>
        <w:drawing>
          <wp:anchor distT="0" distB="0" distL="114300" distR="114300" simplePos="0" relativeHeight="251678720" behindDoc="1" locked="0" layoutInCell="1" allowOverlap="1" wp14:anchorId="2BD33E30" wp14:editId="62059219">
            <wp:simplePos x="0" y="0"/>
            <wp:positionH relativeFrom="margin">
              <wp:align>left</wp:align>
            </wp:positionH>
            <wp:positionV relativeFrom="paragraph">
              <wp:posOffset>283210</wp:posOffset>
            </wp:positionV>
            <wp:extent cx="219075" cy="219075"/>
            <wp:effectExtent l="0" t="0" r="9525" b="9525"/>
            <wp:wrapTight wrapText="bothSides">
              <wp:wrapPolygon edited="0">
                <wp:start x="0" y="0"/>
                <wp:lineTo x="0" y="20661"/>
                <wp:lineTo x="20661" y="20661"/>
                <wp:lineTo x="206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94">
        <w:t>Answered incoming call</w:t>
      </w:r>
    </w:p>
    <w:p w:rsidR="00BF3E94" w:rsidRDefault="006809EE">
      <w:r w:rsidRPr="006809EE">
        <w:rPr>
          <w:noProof/>
          <w:lang w:eastAsia="en-GB"/>
        </w:rPr>
        <w:drawing>
          <wp:anchor distT="0" distB="0" distL="114300" distR="114300" simplePos="0" relativeHeight="251679744" behindDoc="1" locked="0" layoutInCell="1" allowOverlap="1" wp14:anchorId="50F552C4" wp14:editId="6E750E94">
            <wp:simplePos x="0" y="0"/>
            <wp:positionH relativeFrom="margin">
              <wp:align>left</wp:align>
            </wp:positionH>
            <wp:positionV relativeFrom="paragraph">
              <wp:posOffset>283210</wp:posOffset>
            </wp:positionV>
            <wp:extent cx="209550" cy="209550"/>
            <wp:effectExtent l="0" t="0" r="0" b="0"/>
            <wp:wrapTight wrapText="bothSides">
              <wp:wrapPolygon edited="0">
                <wp:start x="0" y="0"/>
                <wp:lineTo x="0" y="19636"/>
                <wp:lineTo x="19636" y="19636"/>
                <wp:lineTo x="1963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94">
        <w:t>Unanswered (or missed) incoming call</w:t>
      </w:r>
    </w:p>
    <w:p w:rsidR="00BF3E94" w:rsidRDefault="006809EE">
      <w:r w:rsidRPr="006809EE">
        <w:rPr>
          <w:noProof/>
          <w:lang w:eastAsia="en-GB"/>
        </w:rPr>
        <w:drawing>
          <wp:anchor distT="0" distB="0" distL="114300" distR="114300" simplePos="0" relativeHeight="251680768" behindDoc="1" locked="0" layoutInCell="1" allowOverlap="1" wp14:anchorId="30BDE029" wp14:editId="7F4D4076">
            <wp:simplePos x="0" y="0"/>
            <wp:positionH relativeFrom="margin">
              <wp:align>left</wp:align>
            </wp:positionH>
            <wp:positionV relativeFrom="paragraph">
              <wp:posOffset>283210</wp:posOffset>
            </wp:positionV>
            <wp:extent cx="209550" cy="209550"/>
            <wp:effectExtent l="0" t="0" r="0" b="0"/>
            <wp:wrapTight wrapText="bothSides">
              <wp:wrapPolygon edited="0">
                <wp:start x="0" y="0"/>
                <wp:lineTo x="0" y="19636"/>
                <wp:lineTo x="19636" y="19636"/>
                <wp:lineTo x="1963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94">
        <w:t>Answered outgoing call</w:t>
      </w:r>
    </w:p>
    <w:p w:rsidR="00BF3E94" w:rsidRDefault="006809EE">
      <w:r w:rsidRPr="006809EE">
        <w:rPr>
          <w:noProof/>
          <w:lang w:eastAsia="en-GB"/>
        </w:rPr>
        <w:drawing>
          <wp:anchor distT="0" distB="0" distL="114300" distR="114300" simplePos="0" relativeHeight="251681792" behindDoc="1" locked="0" layoutInCell="1" allowOverlap="1" wp14:anchorId="18AAB79A" wp14:editId="68524112">
            <wp:simplePos x="0" y="0"/>
            <wp:positionH relativeFrom="margin">
              <wp:align>left</wp:align>
            </wp:positionH>
            <wp:positionV relativeFrom="paragraph">
              <wp:posOffset>283845</wp:posOffset>
            </wp:positionV>
            <wp:extent cx="219075" cy="219075"/>
            <wp:effectExtent l="0" t="0" r="9525" b="9525"/>
            <wp:wrapTight wrapText="bothSides">
              <wp:wrapPolygon edited="0">
                <wp:start x="0" y="0"/>
                <wp:lineTo x="0" y="20661"/>
                <wp:lineTo x="20661" y="20661"/>
                <wp:lineTo x="2066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94">
        <w:t>Unanswered outgoing call</w:t>
      </w:r>
    </w:p>
    <w:p w:rsidR="00F13846" w:rsidRDefault="006809EE" w:rsidP="00E9473E">
      <w:r w:rsidRPr="006809EE">
        <w:rPr>
          <w:noProof/>
          <w:lang w:eastAsia="en-GB"/>
        </w:rPr>
        <w:drawing>
          <wp:anchor distT="0" distB="0" distL="114300" distR="114300" simplePos="0" relativeHeight="251682816" behindDoc="1" locked="0" layoutInCell="1" allowOverlap="1" wp14:anchorId="39A97940" wp14:editId="359D5E73">
            <wp:simplePos x="0" y="0"/>
            <wp:positionH relativeFrom="margin">
              <wp:align>left</wp:align>
            </wp:positionH>
            <wp:positionV relativeFrom="paragraph">
              <wp:posOffset>283845</wp:posOffset>
            </wp:positionV>
            <wp:extent cx="219075" cy="219075"/>
            <wp:effectExtent l="0" t="0" r="9525" b="9525"/>
            <wp:wrapTight wrapText="bothSides">
              <wp:wrapPolygon edited="0">
                <wp:start x="0" y="0"/>
                <wp:lineTo x="0" y="20661"/>
                <wp:lineTo x="20661" y="20661"/>
                <wp:lineTo x="2066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94">
        <w:t>New or unread voicemail message</w:t>
      </w:r>
    </w:p>
    <w:p w:rsidR="00E9473E" w:rsidRDefault="00F13846" w:rsidP="00E9473E">
      <w:r>
        <w:t>Old or read voicemail message</w:t>
      </w:r>
      <w:r w:rsidR="00BF3E94">
        <w:br w:type="textWrapping" w:clear="all"/>
      </w:r>
    </w:p>
    <w:p w:rsidR="00E9473E" w:rsidRDefault="00E9473E" w:rsidP="00E9473E">
      <w:pPr>
        <w:pBdr>
          <w:bottom w:val="single" w:sz="12" w:space="1" w:color="auto"/>
        </w:pBdr>
      </w:pPr>
      <w:r>
        <w:t>Listen to Voicemail</w:t>
      </w:r>
    </w:p>
    <w:p w:rsidR="00E9473E" w:rsidRDefault="00E9473E" w:rsidP="00E9473E">
      <w:pPr>
        <w:pStyle w:val="ListParagraph"/>
        <w:numPr>
          <w:ilvl w:val="0"/>
          <w:numId w:val="15"/>
        </w:numPr>
      </w:pPr>
      <w:r w:rsidRPr="00BF3E94">
        <w:rPr>
          <w:noProof/>
          <w:lang w:eastAsia="en-GB"/>
        </w:rPr>
        <w:drawing>
          <wp:anchor distT="0" distB="0" distL="114300" distR="114300" simplePos="0" relativeHeight="251672576" behindDoc="1" locked="0" layoutInCell="1" allowOverlap="1" wp14:anchorId="6932C5C0" wp14:editId="5BD93575">
            <wp:simplePos x="0" y="0"/>
            <wp:positionH relativeFrom="margin">
              <wp:align>left</wp:align>
            </wp:positionH>
            <wp:positionV relativeFrom="paragraph">
              <wp:posOffset>9525</wp:posOffset>
            </wp:positionV>
            <wp:extent cx="443865" cy="428625"/>
            <wp:effectExtent l="0" t="0" r="0" b="9525"/>
            <wp:wrapTight wrapText="bothSides">
              <wp:wrapPolygon edited="0">
                <wp:start x="0" y="0"/>
                <wp:lineTo x="0" y="21120"/>
                <wp:lineTo x="20395" y="21120"/>
                <wp:lineTo x="203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t>Press the Messages button</w:t>
      </w:r>
      <w:r w:rsidR="00D21E24">
        <w:t xml:space="preserve"> to view call history. New messages are indicated by an envelope symbol. Press the context sensitive key beside the message required.</w:t>
      </w:r>
    </w:p>
    <w:p w:rsidR="00E9473E" w:rsidRDefault="00D21E24" w:rsidP="00CE743E">
      <w:pPr>
        <w:pStyle w:val="ListParagraph"/>
        <w:numPr>
          <w:ilvl w:val="0"/>
          <w:numId w:val="15"/>
        </w:numPr>
      </w:pPr>
      <w:r>
        <w:t>To listen to the message press the context sensitive key beside ‘Play’</w:t>
      </w:r>
    </w:p>
    <w:p w:rsidR="00E9473E" w:rsidRDefault="00E9473E"/>
    <w:p w:rsidR="00B86FE6" w:rsidRDefault="00B86FE6">
      <w:pPr>
        <w:pBdr>
          <w:bottom w:val="single" w:sz="12" w:space="1" w:color="auto"/>
        </w:pBdr>
      </w:pPr>
      <w:r>
        <w:t>Do Not Disturb</w:t>
      </w:r>
    </w:p>
    <w:p w:rsidR="00B86FE6" w:rsidRDefault="006809EE" w:rsidP="00541CDC">
      <w:r>
        <w:rPr>
          <w:noProof/>
          <w:lang w:eastAsia="en-GB"/>
        </w:rPr>
        <w:drawing>
          <wp:anchor distT="0" distB="0" distL="114300" distR="114300" simplePos="0" relativeHeight="251683840" behindDoc="1" locked="0" layoutInCell="1" allowOverlap="1">
            <wp:simplePos x="0" y="0"/>
            <wp:positionH relativeFrom="margin">
              <wp:align>left</wp:align>
            </wp:positionH>
            <wp:positionV relativeFrom="paragraph">
              <wp:posOffset>3175</wp:posOffset>
            </wp:positionV>
            <wp:extent cx="1471930" cy="923925"/>
            <wp:effectExtent l="0" t="0" r="0" b="9525"/>
            <wp:wrapTight wrapText="bothSides">
              <wp:wrapPolygon edited="0">
                <wp:start x="0" y="0"/>
                <wp:lineTo x="0" y="21377"/>
                <wp:lineTo x="21246" y="21377"/>
                <wp:lineTo x="2124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93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CDC">
        <w:t>1. Select the Favourites (heart) button, then select the context sensitive key beside ‘Settings’ (you may need to press the Down button to access this if you have speed dials).</w:t>
      </w:r>
    </w:p>
    <w:p w:rsidR="00541CDC" w:rsidRDefault="00541CDC" w:rsidP="00541CDC">
      <w:r>
        <w:t>2. Select the context sensitive button beside ‘DND’</w:t>
      </w:r>
    </w:p>
    <w:p w:rsidR="00B86FE6" w:rsidRDefault="00B86FE6"/>
    <w:p w:rsidR="00B86FE6" w:rsidRDefault="00B86FE6">
      <w:pPr>
        <w:pBdr>
          <w:bottom w:val="single" w:sz="12" w:space="1" w:color="auto"/>
        </w:pBdr>
      </w:pPr>
      <w:r>
        <w:t>Directory</w:t>
      </w:r>
    </w:p>
    <w:p w:rsidR="00B86FE6" w:rsidRDefault="00E9473E" w:rsidP="00E9473E">
      <w:pPr>
        <w:pStyle w:val="ListParagraph"/>
        <w:numPr>
          <w:ilvl w:val="0"/>
          <w:numId w:val="13"/>
        </w:numPr>
      </w:pPr>
      <w:r w:rsidRPr="00E9473E">
        <w:rPr>
          <w:noProof/>
          <w:lang w:eastAsia="en-GB"/>
        </w:rPr>
        <w:drawing>
          <wp:anchor distT="0" distB="0" distL="114300" distR="114300" simplePos="0" relativeHeight="251670528" behindDoc="1" locked="0" layoutInCell="1" allowOverlap="1" wp14:anchorId="74227F20" wp14:editId="6A73F21F">
            <wp:simplePos x="0" y="0"/>
            <wp:positionH relativeFrom="margin">
              <wp:align>left</wp:align>
            </wp:positionH>
            <wp:positionV relativeFrom="paragraph">
              <wp:posOffset>165735</wp:posOffset>
            </wp:positionV>
            <wp:extent cx="453390" cy="438150"/>
            <wp:effectExtent l="0" t="0" r="3810" b="0"/>
            <wp:wrapTight wrapText="bothSides">
              <wp:wrapPolygon edited="0">
                <wp:start x="0" y="0"/>
                <wp:lineTo x="0" y="20661"/>
                <wp:lineTo x="20874" y="20661"/>
                <wp:lineTo x="208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t>Press the Contacts button to access the directory.</w:t>
      </w:r>
    </w:p>
    <w:p w:rsidR="00E9473E" w:rsidRDefault="00E9473E" w:rsidP="00E9473E">
      <w:pPr>
        <w:pStyle w:val="ListParagraph"/>
        <w:numPr>
          <w:ilvl w:val="0"/>
          <w:numId w:val="13"/>
        </w:numPr>
      </w:pPr>
      <w:r>
        <w:t>Press the keypad displaying the letter you need and the directory entries commencing with the letters displayed on the key pressed will be listed.</w:t>
      </w:r>
    </w:p>
    <w:p w:rsidR="00E9473E" w:rsidRDefault="00E9473E" w:rsidP="00E9473E">
      <w:pPr>
        <w:pStyle w:val="ListParagraph"/>
        <w:numPr>
          <w:ilvl w:val="0"/>
          <w:numId w:val="13"/>
        </w:numPr>
      </w:pPr>
      <w:r>
        <w:t xml:space="preserve"> Use the Up / </w:t>
      </w:r>
      <w:proofErr w:type="gramStart"/>
      <w:r>
        <w:t>Down</w:t>
      </w:r>
      <w:proofErr w:type="gramEnd"/>
      <w:r>
        <w:t xml:space="preserve"> buttons to find the entry required and press the context specific key beside the contact you wish to view.</w:t>
      </w:r>
    </w:p>
    <w:p w:rsidR="00E9473E" w:rsidRDefault="00E9473E" w:rsidP="00E9473E">
      <w:r>
        <w:t>Tip: Further keys can be pressed to reduce the search e.g. if you were searching for Craig you could press 27244</w:t>
      </w:r>
    </w:p>
    <w:p w:rsidR="00B86FE6" w:rsidRDefault="00B86FE6"/>
    <w:p w:rsidR="00B86FE6" w:rsidRDefault="00B86FE6"/>
    <w:sectPr w:rsidR="00B8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63B"/>
    <w:multiLevelType w:val="hybridMultilevel"/>
    <w:tmpl w:val="6D06D9F2"/>
    <w:lvl w:ilvl="0" w:tplc="9AF63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357AF0"/>
    <w:multiLevelType w:val="hybridMultilevel"/>
    <w:tmpl w:val="55B4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47FC4"/>
    <w:multiLevelType w:val="hybridMultilevel"/>
    <w:tmpl w:val="4970B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0419"/>
    <w:multiLevelType w:val="hybridMultilevel"/>
    <w:tmpl w:val="C8D4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D18E2"/>
    <w:multiLevelType w:val="hybridMultilevel"/>
    <w:tmpl w:val="9E441624"/>
    <w:lvl w:ilvl="0" w:tplc="5D0295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D307BD"/>
    <w:multiLevelType w:val="hybridMultilevel"/>
    <w:tmpl w:val="A8009B6A"/>
    <w:lvl w:ilvl="0" w:tplc="1AEAF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9B1DD9"/>
    <w:multiLevelType w:val="hybridMultilevel"/>
    <w:tmpl w:val="2C88EBF6"/>
    <w:lvl w:ilvl="0" w:tplc="14AC8B80">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64BB2864"/>
    <w:multiLevelType w:val="hybridMultilevel"/>
    <w:tmpl w:val="2CC84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53882"/>
    <w:multiLevelType w:val="hybridMultilevel"/>
    <w:tmpl w:val="D30A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C31A0"/>
    <w:multiLevelType w:val="hybridMultilevel"/>
    <w:tmpl w:val="EE5C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21BCD"/>
    <w:multiLevelType w:val="hybridMultilevel"/>
    <w:tmpl w:val="31E22E82"/>
    <w:lvl w:ilvl="0" w:tplc="28942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BD1775"/>
    <w:multiLevelType w:val="hybridMultilevel"/>
    <w:tmpl w:val="FE9C2E14"/>
    <w:lvl w:ilvl="0" w:tplc="C05658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807530"/>
    <w:multiLevelType w:val="hybridMultilevel"/>
    <w:tmpl w:val="CAA46D60"/>
    <w:lvl w:ilvl="0" w:tplc="EFFAE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764088"/>
    <w:multiLevelType w:val="hybridMultilevel"/>
    <w:tmpl w:val="649A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C64362"/>
    <w:multiLevelType w:val="hybridMultilevel"/>
    <w:tmpl w:val="769C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1"/>
  </w:num>
  <w:num w:numId="5">
    <w:abstractNumId w:val="8"/>
  </w:num>
  <w:num w:numId="6">
    <w:abstractNumId w:val="0"/>
  </w:num>
  <w:num w:numId="7">
    <w:abstractNumId w:val="3"/>
  </w:num>
  <w:num w:numId="8">
    <w:abstractNumId w:val="10"/>
  </w:num>
  <w:num w:numId="9">
    <w:abstractNumId w:val="13"/>
  </w:num>
  <w:num w:numId="10">
    <w:abstractNumId w:val="5"/>
  </w:num>
  <w:num w:numId="11">
    <w:abstractNumId w:val="6"/>
  </w:num>
  <w:num w:numId="12">
    <w:abstractNumId w:val="9"/>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E6"/>
    <w:rsid w:val="00077F7C"/>
    <w:rsid w:val="00541CDC"/>
    <w:rsid w:val="006809EE"/>
    <w:rsid w:val="007F3D71"/>
    <w:rsid w:val="00822ECD"/>
    <w:rsid w:val="008718DC"/>
    <w:rsid w:val="00980A2B"/>
    <w:rsid w:val="009A573A"/>
    <w:rsid w:val="009C5D12"/>
    <w:rsid w:val="009E6D56"/>
    <w:rsid w:val="00B86FE6"/>
    <w:rsid w:val="00BF3E94"/>
    <w:rsid w:val="00CE6CC6"/>
    <w:rsid w:val="00CE743E"/>
    <w:rsid w:val="00D21E24"/>
    <w:rsid w:val="00E80CDC"/>
    <w:rsid w:val="00E9473E"/>
    <w:rsid w:val="00F1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622F1-83EE-4F40-8257-B9007D86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56"/>
    <w:pPr>
      <w:ind w:left="720"/>
      <w:contextualSpacing/>
    </w:pPr>
  </w:style>
  <w:style w:type="paragraph" w:styleId="BalloonText">
    <w:name w:val="Balloon Text"/>
    <w:basedOn w:val="Normal"/>
    <w:link w:val="BalloonTextChar"/>
    <w:uiPriority w:val="99"/>
    <w:semiHidden/>
    <w:unhideWhenUsed/>
    <w:rsid w:val="009A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Jetta Clarke</dc:creator>
  <cp:keywords/>
  <dc:description/>
  <cp:lastModifiedBy>Jetta Clarke</cp:lastModifiedBy>
  <cp:revision>2</cp:revision>
  <cp:lastPrinted>2015-09-11T14:57:00Z</cp:lastPrinted>
  <dcterms:created xsi:type="dcterms:W3CDTF">2015-09-14T10:50:00Z</dcterms:created>
  <dcterms:modified xsi:type="dcterms:W3CDTF">2015-09-14T10:50:00Z</dcterms:modified>
</cp:coreProperties>
</file>